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6829" w14:textId="262C3101" w:rsidR="00F51BB9" w:rsidRDefault="00F51BB9" w:rsidP="00F51B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00703FD" wp14:editId="3830E0BF">
            <wp:simplePos x="0" y="0"/>
            <wp:positionH relativeFrom="column">
              <wp:posOffset>2286000</wp:posOffset>
            </wp:positionH>
            <wp:positionV relativeFrom="paragraph">
              <wp:posOffset>-227965</wp:posOffset>
            </wp:positionV>
            <wp:extent cx="995680" cy="457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7B96">
        <w:rPr>
          <w:rFonts w:ascii="Times New Roman" w:hAnsi="Times New Roman"/>
          <w:b/>
          <w:sz w:val="24"/>
          <w:szCs w:val="24"/>
        </w:rPr>
        <w:t>A-0</w:t>
      </w:r>
      <w:r w:rsidR="00987A03">
        <w:rPr>
          <w:rFonts w:ascii="Times New Roman" w:hAnsi="Times New Roman"/>
          <w:b/>
          <w:sz w:val="24"/>
          <w:szCs w:val="24"/>
        </w:rPr>
        <w:t>212</w:t>
      </w:r>
      <w:r w:rsidR="00117B96">
        <w:rPr>
          <w:rFonts w:ascii="Times New Roman" w:hAnsi="Times New Roman"/>
          <w:b/>
          <w:sz w:val="24"/>
          <w:szCs w:val="24"/>
        </w:rPr>
        <w:t>-</w:t>
      </w:r>
      <w:r w:rsidR="00E96F8D">
        <w:rPr>
          <w:rFonts w:ascii="Times New Roman" w:hAnsi="Times New Roman"/>
          <w:b/>
          <w:sz w:val="24"/>
          <w:szCs w:val="24"/>
        </w:rPr>
        <w:t>6</w:t>
      </w:r>
      <w:r w:rsidR="0069695F">
        <w:rPr>
          <w:rFonts w:ascii="Times New Roman" w:hAnsi="Times New Roman"/>
          <w:b/>
          <w:sz w:val="24"/>
          <w:szCs w:val="24"/>
        </w:rPr>
        <w:t>/2</w:t>
      </w:r>
      <w:r w:rsidR="00AD12F7">
        <w:rPr>
          <w:rFonts w:ascii="Times New Roman" w:hAnsi="Times New Roman"/>
          <w:b/>
          <w:sz w:val="24"/>
          <w:szCs w:val="24"/>
        </w:rPr>
        <w:t>2</w:t>
      </w:r>
    </w:p>
    <w:p w14:paraId="3348E2E8" w14:textId="7F775191" w:rsidR="004A4FBE" w:rsidRPr="00CB6B08" w:rsidRDefault="004A4FBE" w:rsidP="004A4FB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B6B08">
        <w:rPr>
          <w:rFonts w:ascii="Times New Roman" w:hAnsi="Times New Roman"/>
          <w:b/>
          <w:color w:val="000000" w:themeColor="text1"/>
          <w:sz w:val="26"/>
          <w:szCs w:val="26"/>
        </w:rPr>
        <w:t>Zarządzenie Nr</w:t>
      </w:r>
      <w:r w:rsidR="00465EA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E96F8D"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="0069695F">
        <w:rPr>
          <w:rFonts w:ascii="Times New Roman" w:hAnsi="Times New Roman"/>
          <w:b/>
          <w:color w:val="000000" w:themeColor="text1"/>
          <w:sz w:val="26"/>
          <w:szCs w:val="26"/>
        </w:rPr>
        <w:t>/202</w:t>
      </w:r>
      <w:r w:rsidR="00AD12F7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</w:p>
    <w:p w14:paraId="0E35BB58" w14:textId="29B43838" w:rsidR="004A4FBE" w:rsidRPr="00CB6B08" w:rsidRDefault="004A4FBE" w:rsidP="004A4FB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B6B08">
        <w:rPr>
          <w:rFonts w:ascii="Times New Roman" w:hAnsi="Times New Roman"/>
          <w:b/>
          <w:i/>
          <w:color w:val="000000" w:themeColor="text1"/>
          <w:sz w:val="26"/>
          <w:szCs w:val="26"/>
        </w:rPr>
        <w:t>Prezesa</w:t>
      </w:r>
      <w:r w:rsidR="00E96F8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Sądu Rejonowego w Kolbuszowej</w:t>
      </w:r>
      <w:r w:rsidRPr="00CB6B08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i Dyrektora Sądu Okręgowego </w:t>
      </w:r>
      <w:r w:rsidR="00E96F8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                 </w:t>
      </w:r>
      <w:r w:rsidRPr="00CB6B08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w Tarnobrzegu </w:t>
      </w:r>
    </w:p>
    <w:p w14:paraId="3E60E95F" w14:textId="72DE9887" w:rsidR="004A4FBE" w:rsidRPr="00CB6B08" w:rsidRDefault="004A4FBE" w:rsidP="004A4FBE">
      <w:pPr>
        <w:spacing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B6B08">
        <w:rPr>
          <w:rFonts w:ascii="Times New Roman" w:hAnsi="Times New Roman"/>
          <w:color w:val="000000" w:themeColor="text1"/>
          <w:sz w:val="26"/>
          <w:szCs w:val="26"/>
        </w:rPr>
        <w:t>z dnia</w:t>
      </w:r>
      <w:r w:rsidR="00E96F8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1130D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AC0655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E96F8D">
        <w:rPr>
          <w:rFonts w:ascii="Times New Roman" w:hAnsi="Times New Roman"/>
          <w:color w:val="000000" w:themeColor="text1"/>
          <w:sz w:val="26"/>
          <w:szCs w:val="26"/>
        </w:rPr>
        <w:t xml:space="preserve"> lipca</w:t>
      </w:r>
      <w:r w:rsidR="005A28D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9695F">
        <w:rPr>
          <w:rFonts w:ascii="Times New Roman" w:hAnsi="Times New Roman"/>
          <w:color w:val="000000" w:themeColor="text1"/>
          <w:sz w:val="26"/>
          <w:szCs w:val="26"/>
        </w:rPr>
        <w:t>202</w:t>
      </w:r>
      <w:r w:rsidR="00AD12F7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CB6B08">
        <w:rPr>
          <w:rFonts w:ascii="Times New Roman" w:hAnsi="Times New Roman"/>
          <w:color w:val="000000" w:themeColor="text1"/>
          <w:sz w:val="26"/>
          <w:szCs w:val="26"/>
        </w:rPr>
        <w:t xml:space="preserve"> roku</w:t>
      </w:r>
    </w:p>
    <w:p w14:paraId="64F0AA83" w14:textId="4E64E6ED" w:rsidR="00534A79" w:rsidRPr="00534A79" w:rsidRDefault="00534A79" w:rsidP="00534A7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4A79">
        <w:rPr>
          <w:rFonts w:ascii="Times New Roman" w:hAnsi="Times New Roman"/>
          <w:b/>
          <w:bCs/>
          <w:sz w:val="24"/>
          <w:szCs w:val="24"/>
        </w:rPr>
        <w:t xml:space="preserve">w sprawie określenia sposobu przeprowadzania przed Sądem </w:t>
      </w:r>
      <w:r w:rsidR="00E96F8D">
        <w:rPr>
          <w:rFonts w:ascii="Times New Roman" w:hAnsi="Times New Roman"/>
          <w:b/>
          <w:bCs/>
          <w:sz w:val="24"/>
          <w:szCs w:val="24"/>
        </w:rPr>
        <w:t>Rejonowym                        w Kolbuszowej</w:t>
      </w:r>
      <w:r w:rsidRPr="00534A79">
        <w:rPr>
          <w:rFonts w:ascii="Times New Roman" w:hAnsi="Times New Roman"/>
          <w:b/>
          <w:bCs/>
          <w:sz w:val="24"/>
          <w:szCs w:val="24"/>
        </w:rPr>
        <w:t xml:space="preserve"> rozpraw lub posiedzeń jawnych zdalnych w okresie obowiązywania stanu zagrożenia epidemicznego albo stanu epidemii ogłoszonego z powodu COVID-19</w:t>
      </w:r>
    </w:p>
    <w:p w14:paraId="7FCA534E" w14:textId="77777777" w:rsidR="00534A79" w:rsidRDefault="00534A79" w:rsidP="00534A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FEAD0DF" w14:textId="14DC2941" w:rsidR="00534A79" w:rsidRDefault="00534A79" w:rsidP="00534A79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podstawie: art. 22 § l pkt l lit. a</w:t>
      </w:r>
      <w:r w:rsidR="00E96F8D" w:rsidRPr="00E96F8D">
        <w:rPr>
          <w:rFonts w:ascii="Times New Roman" w:hAnsi="Times New Roman"/>
          <w:sz w:val="24"/>
          <w:szCs w:val="24"/>
        </w:rPr>
        <w:t xml:space="preserve"> </w:t>
      </w:r>
      <w:r w:rsidR="00E96F8D">
        <w:rPr>
          <w:rFonts w:ascii="Times New Roman" w:hAnsi="Times New Roman"/>
          <w:sz w:val="24"/>
          <w:szCs w:val="24"/>
        </w:rPr>
        <w:t>oraz art. 3la §1 ust. 1 usta</w:t>
      </w:r>
      <w:r>
        <w:rPr>
          <w:rFonts w:ascii="Times New Roman" w:hAnsi="Times New Roman"/>
          <w:sz w:val="24"/>
          <w:szCs w:val="24"/>
        </w:rPr>
        <w:t xml:space="preserve">wy z dnia </w:t>
      </w:r>
      <w:r w:rsidR="00E96F8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27 lipca 2001</w:t>
      </w:r>
      <w:r w:rsidR="00E96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  <w:r w:rsidR="00E96F8D">
        <w:rPr>
          <w:rFonts w:ascii="Times New Roman" w:hAnsi="Times New Roman"/>
          <w:sz w:val="24"/>
          <w:szCs w:val="24"/>
        </w:rPr>
        <w:t xml:space="preserve"> </w:t>
      </w:r>
      <w:r w:rsidRPr="00534A79">
        <w:rPr>
          <w:rFonts w:ascii="Times New Roman" w:hAnsi="Times New Roman"/>
          <w:i/>
          <w:iCs/>
          <w:sz w:val="24"/>
          <w:szCs w:val="24"/>
        </w:rPr>
        <w:t>Prawo</w:t>
      </w:r>
      <w:r w:rsidR="00E96F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34A79">
        <w:rPr>
          <w:rFonts w:ascii="Times New Roman" w:hAnsi="Times New Roman"/>
          <w:i/>
          <w:iCs/>
          <w:sz w:val="24"/>
          <w:szCs w:val="24"/>
        </w:rPr>
        <w:t>o ustroju sądów powszechnych</w:t>
      </w:r>
      <w:r>
        <w:rPr>
          <w:rFonts w:ascii="Times New Roman" w:hAnsi="Times New Roman"/>
          <w:sz w:val="24"/>
          <w:szCs w:val="24"/>
        </w:rPr>
        <w:t xml:space="preserve"> (Dz.U.2020</w:t>
      </w:r>
      <w:r w:rsidR="00D923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2072 </w:t>
      </w:r>
      <w:proofErr w:type="spellStart"/>
      <w:r w:rsidR="00D923A7">
        <w:rPr>
          <w:rFonts w:ascii="Times New Roman" w:hAnsi="Times New Roman"/>
          <w:sz w:val="24"/>
          <w:szCs w:val="24"/>
        </w:rPr>
        <w:t>t.j</w:t>
      </w:r>
      <w:proofErr w:type="spellEnd"/>
      <w:r w:rsidR="00D923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w zw. z art. 15zzs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ustawy z dnia 2 marca 2020 r. </w:t>
      </w:r>
      <w:r w:rsidRPr="00534A79">
        <w:rPr>
          <w:rFonts w:ascii="Times New Roman" w:hAnsi="Times New Roman"/>
          <w:i/>
          <w:iCs/>
          <w:sz w:val="24"/>
          <w:szCs w:val="24"/>
        </w:rPr>
        <w:t>o szczególnych rozwiązaniach związanych z zapobieganiem, przeciwdziałaniem</w:t>
      </w:r>
      <w:r w:rsidR="00E96F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34A79">
        <w:rPr>
          <w:rFonts w:ascii="Times New Roman" w:hAnsi="Times New Roman"/>
          <w:i/>
          <w:iCs/>
          <w:sz w:val="24"/>
          <w:szCs w:val="24"/>
        </w:rPr>
        <w:t xml:space="preserve">i zwalczaniem COVID-19, innych chorób zakaźnych oraz wywołanych nimi sytuacji kryzysowych </w:t>
      </w:r>
      <w:r>
        <w:rPr>
          <w:rFonts w:ascii="Times New Roman" w:hAnsi="Times New Roman"/>
          <w:sz w:val="24"/>
          <w:szCs w:val="24"/>
        </w:rPr>
        <w:t>(Dz.U.202</w:t>
      </w:r>
      <w:r w:rsidR="00C00CDC">
        <w:rPr>
          <w:rFonts w:ascii="Times New Roman" w:hAnsi="Times New Roman"/>
          <w:sz w:val="24"/>
          <w:szCs w:val="24"/>
        </w:rPr>
        <w:t>1.2095</w:t>
      </w:r>
      <w:r>
        <w:rPr>
          <w:rFonts w:ascii="Times New Roman" w:hAnsi="Times New Roman"/>
          <w:sz w:val="24"/>
          <w:szCs w:val="24"/>
        </w:rPr>
        <w:t>.) w zw</w:t>
      </w:r>
      <w:r w:rsidR="00E96F8D">
        <w:rPr>
          <w:rFonts w:ascii="Times New Roman" w:hAnsi="Times New Roman"/>
          <w:sz w:val="24"/>
          <w:szCs w:val="24"/>
        </w:rPr>
        <w:t>iązku</w:t>
      </w:r>
      <w:r>
        <w:rPr>
          <w:rFonts w:ascii="Times New Roman" w:hAnsi="Times New Roman"/>
          <w:sz w:val="24"/>
          <w:szCs w:val="24"/>
        </w:rPr>
        <w:t xml:space="preserve"> z art. 31 § 2 </w:t>
      </w:r>
      <w:r w:rsidR="003C7CB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ozporządzenia Ministra Sprawiedliwości z dnia 18 czerwca 2019 r. </w:t>
      </w:r>
      <w:r w:rsidRPr="00EC2396">
        <w:rPr>
          <w:rFonts w:ascii="Times New Roman" w:hAnsi="Times New Roman"/>
          <w:i/>
          <w:iCs/>
          <w:color w:val="000000" w:themeColor="text1"/>
          <w:sz w:val="24"/>
          <w:szCs w:val="24"/>
        </w:rPr>
        <w:t>Regulamin urzędowania sądów powszechnych</w:t>
      </w:r>
      <w:r w:rsidRPr="00EC239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EC2396">
        <w:rPr>
          <w:rFonts w:ascii="Times New Roman" w:eastAsia="Times New Roman" w:hAnsi="Times New Roman"/>
          <w:color w:val="000000" w:themeColor="text1"/>
          <w:sz w:val="24"/>
          <w:szCs w:val="24"/>
        </w:rPr>
        <w:t>Dz.U.20</w:t>
      </w:r>
      <w:r w:rsidR="00EC2396" w:rsidRPr="00EC2396">
        <w:rPr>
          <w:rFonts w:ascii="Times New Roman" w:eastAsia="Times New Roman" w:hAnsi="Times New Roman"/>
          <w:color w:val="000000" w:themeColor="text1"/>
          <w:sz w:val="24"/>
          <w:szCs w:val="24"/>
        </w:rPr>
        <w:t>21</w:t>
      </w:r>
      <w:r w:rsidRPr="00EC2396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EC2396" w:rsidRPr="00EC239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2046 </w:t>
      </w:r>
      <w:proofErr w:type="spellStart"/>
      <w:r w:rsidR="00EC2396" w:rsidRPr="00EC2396">
        <w:rPr>
          <w:rFonts w:ascii="Times New Roman" w:eastAsia="Times New Roman" w:hAnsi="Times New Roman"/>
          <w:color w:val="000000" w:themeColor="text1"/>
          <w:sz w:val="24"/>
          <w:szCs w:val="24"/>
        </w:rPr>
        <w:t>t.j</w:t>
      </w:r>
      <w:proofErr w:type="spellEnd"/>
      <w:r w:rsidR="00EC2396" w:rsidRPr="00EC2396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EC2396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EC2396">
        <w:rPr>
          <w:rFonts w:ascii="Times New Roman" w:hAnsi="Times New Roman"/>
          <w:color w:val="000000" w:themeColor="text1"/>
          <w:sz w:val="24"/>
          <w:szCs w:val="24"/>
        </w:rPr>
        <w:t>, zarządzamy co następuje:</w:t>
      </w:r>
    </w:p>
    <w:p w14:paraId="6C1499B1" w14:textId="77777777" w:rsidR="000B06C1" w:rsidRDefault="000B06C1" w:rsidP="00534A7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E5BC677" w14:textId="77777777" w:rsidR="00534A79" w:rsidRDefault="00534A79" w:rsidP="00534A7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14:paraId="1621A567" w14:textId="27776C6F" w:rsidR="003379F4" w:rsidRDefault="003379F4" w:rsidP="00534A7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307D88" w14:textId="7402F3B1" w:rsidR="00E00643" w:rsidRPr="00B2677E" w:rsidRDefault="00E00643" w:rsidP="00E00643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677E">
        <w:rPr>
          <w:rFonts w:ascii="Times New Roman" w:hAnsi="Times New Roman"/>
          <w:sz w:val="24"/>
          <w:szCs w:val="24"/>
        </w:rPr>
        <w:t xml:space="preserve">Rozprawę przed Sądem </w:t>
      </w:r>
      <w:r w:rsidR="00127B0E">
        <w:rPr>
          <w:rFonts w:ascii="Times New Roman" w:hAnsi="Times New Roman"/>
          <w:sz w:val="24"/>
          <w:szCs w:val="24"/>
        </w:rPr>
        <w:t>Rejonowym w Kolbuszowej</w:t>
      </w:r>
      <w:r w:rsidRPr="00B2677E">
        <w:rPr>
          <w:rFonts w:ascii="Times New Roman" w:hAnsi="Times New Roman"/>
          <w:sz w:val="24"/>
          <w:szCs w:val="24"/>
        </w:rPr>
        <w:t xml:space="preserve"> lub posiedzenie jawne w sprawie </w:t>
      </w:r>
      <w:r w:rsidRPr="00787464">
        <w:rPr>
          <w:rFonts w:ascii="Times New Roman" w:hAnsi="Times New Roman"/>
          <w:color w:val="000000" w:themeColor="text1"/>
          <w:sz w:val="24"/>
          <w:szCs w:val="24"/>
        </w:rPr>
        <w:t xml:space="preserve">cywilnej, </w:t>
      </w:r>
      <w:r w:rsidR="00127B0E">
        <w:rPr>
          <w:rFonts w:ascii="Times New Roman" w:hAnsi="Times New Roman"/>
          <w:color w:val="000000" w:themeColor="text1"/>
          <w:sz w:val="24"/>
          <w:szCs w:val="24"/>
        </w:rPr>
        <w:t>karnej i wykroczeniowej</w:t>
      </w:r>
      <w:r w:rsidR="00127B0E">
        <w:rPr>
          <w:rFonts w:ascii="Times New Roman" w:hAnsi="Times New Roman"/>
          <w:sz w:val="24"/>
          <w:szCs w:val="24"/>
        </w:rPr>
        <w:t xml:space="preserve"> oraz rodzinnej i nieletnich</w:t>
      </w:r>
      <w:r w:rsidR="00D436A0">
        <w:rPr>
          <w:rFonts w:ascii="Times New Roman" w:hAnsi="Times New Roman"/>
          <w:sz w:val="24"/>
          <w:szCs w:val="24"/>
        </w:rPr>
        <w:t xml:space="preserve"> prowadzon</w:t>
      </w:r>
      <w:r w:rsidR="00127B0E">
        <w:rPr>
          <w:rFonts w:ascii="Times New Roman" w:hAnsi="Times New Roman"/>
          <w:sz w:val="24"/>
          <w:szCs w:val="24"/>
        </w:rPr>
        <w:t>ą</w:t>
      </w:r>
      <w:r w:rsidR="00D436A0">
        <w:rPr>
          <w:rFonts w:ascii="Times New Roman" w:hAnsi="Times New Roman"/>
          <w:sz w:val="24"/>
          <w:szCs w:val="24"/>
        </w:rPr>
        <w:t xml:space="preserve"> w trybie zdalnym </w:t>
      </w:r>
      <w:r w:rsidRPr="00B2677E">
        <w:rPr>
          <w:rFonts w:ascii="Times New Roman" w:hAnsi="Times New Roman"/>
          <w:sz w:val="24"/>
          <w:szCs w:val="24"/>
        </w:rPr>
        <w:t xml:space="preserve"> przeprowadza się przy użyciu </w:t>
      </w:r>
      <w:r w:rsidRPr="00B2677E">
        <w:rPr>
          <w:rFonts w:ascii="Times New Roman" w:hAnsi="Times New Roman"/>
          <w:b/>
          <w:bCs/>
          <w:sz w:val="24"/>
          <w:szCs w:val="24"/>
        </w:rPr>
        <w:t xml:space="preserve">oprogramowania </w:t>
      </w:r>
      <w:proofErr w:type="spellStart"/>
      <w:r w:rsidRPr="00B2677E">
        <w:rPr>
          <w:rFonts w:ascii="Times New Roman" w:hAnsi="Times New Roman"/>
          <w:b/>
          <w:bCs/>
          <w:sz w:val="24"/>
          <w:szCs w:val="24"/>
        </w:rPr>
        <w:t>Jitsi</w:t>
      </w:r>
      <w:proofErr w:type="spellEnd"/>
      <w:r w:rsidRPr="00B2677E">
        <w:rPr>
          <w:rFonts w:ascii="Times New Roman" w:hAnsi="Times New Roman"/>
          <w:sz w:val="24"/>
          <w:szCs w:val="24"/>
        </w:rPr>
        <w:t xml:space="preserve"> w taki sposób, aby możliwe było przeprowadzenie ich na odległość z jednoczesnym bezpośrednim przekazem obrazu</w:t>
      </w:r>
      <w:r w:rsidR="00127B0E">
        <w:rPr>
          <w:rFonts w:ascii="Times New Roman" w:hAnsi="Times New Roman"/>
          <w:sz w:val="24"/>
          <w:szCs w:val="24"/>
        </w:rPr>
        <w:t xml:space="preserve"> </w:t>
      </w:r>
      <w:r w:rsidRPr="00B2677E">
        <w:rPr>
          <w:rFonts w:ascii="Times New Roman" w:hAnsi="Times New Roman"/>
          <w:sz w:val="24"/>
          <w:szCs w:val="24"/>
        </w:rPr>
        <w:t xml:space="preserve">i dźwięku, a osoby w nich uczestniczące nie musiały przebywać w budynku Sądu </w:t>
      </w:r>
      <w:r w:rsidR="00127B0E">
        <w:rPr>
          <w:rFonts w:ascii="Times New Roman" w:hAnsi="Times New Roman"/>
          <w:sz w:val="24"/>
          <w:szCs w:val="24"/>
        </w:rPr>
        <w:t>Rejonowego w Kolbuszowej</w:t>
      </w:r>
      <w:r w:rsidRPr="00B2677E">
        <w:rPr>
          <w:rFonts w:ascii="Times New Roman" w:hAnsi="Times New Roman"/>
          <w:sz w:val="24"/>
          <w:szCs w:val="24"/>
        </w:rPr>
        <w:t xml:space="preserve">. </w:t>
      </w:r>
    </w:p>
    <w:p w14:paraId="69869C61" w14:textId="0C14FB63" w:rsidR="00804DCB" w:rsidRDefault="00E00643" w:rsidP="00804DCB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6C05">
        <w:rPr>
          <w:rFonts w:ascii="Times New Roman" w:hAnsi="Times New Roman"/>
          <w:sz w:val="24"/>
          <w:szCs w:val="24"/>
        </w:rPr>
        <w:t xml:space="preserve">Przeprowadzenie rozprawy lub posiedzenia jawnego w ww. trybie odbywa się na zasadach Systemu Wideokonferencji w sposób określony w </w:t>
      </w:r>
      <w:r>
        <w:rPr>
          <w:rFonts w:ascii="Times New Roman" w:hAnsi="Times New Roman"/>
          <w:sz w:val="24"/>
          <w:szCs w:val="24"/>
        </w:rPr>
        <w:t>„</w:t>
      </w:r>
      <w:r w:rsidRPr="00E61D4A">
        <w:rPr>
          <w:rFonts w:ascii="Times New Roman" w:hAnsi="Times New Roman"/>
          <w:i/>
          <w:iCs/>
          <w:sz w:val="24"/>
          <w:szCs w:val="24"/>
        </w:rPr>
        <w:t xml:space="preserve">instrukcji połączenia wideokonferencyjnego za pośrednictwem oprogramowania </w:t>
      </w:r>
      <w:proofErr w:type="spellStart"/>
      <w:r w:rsidRPr="00E61D4A">
        <w:rPr>
          <w:rFonts w:ascii="Times New Roman" w:hAnsi="Times New Roman"/>
          <w:i/>
          <w:iCs/>
          <w:sz w:val="24"/>
          <w:szCs w:val="24"/>
        </w:rPr>
        <w:t>Jitsi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”</w:t>
      </w:r>
      <w:r w:rsidRPr="00996C05">
        <w:rPr>
          <w:rFonts w:ascii="Times New Roman" w:hAnsi="Times New Roman"/>
          <w:sz w:val="24"/>
          <w:szCs w:val="24"/>
        </w:rPr>
        <w:t xml:space="preserve"> udostępniane</w:t>
      </w:r>
      <w:r>
        <w:rPr>
          <w:rFonts w:ascii="Times New Roman" w:hAnsi="Times New Roman"/>
          <w:sz w:val="24"/>
          <w:szCs w:val="24"/>
        </w:rPr>
        <w:t xml:space="preserve">j </w:t>
      </w:r>
      <w:r w:rsidRPr="00996C05">
        <w:rPr>
          <w:rFonts w:ascii="Times New Roman" w:hAnsi="Times New Roman"/>
          <w:sz w:val="24"/>
          <w:szCs w:val="24"/>
        </w:rPr>
        <w:t>przez Sąd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C05">
        <w:rPr>
          <w:rFonts w:ascii="Times New Roman" w:hAnsi="Times New Roman"/>
          <w:sz w:val="24"/>
          <w:szCs w:val="24"/>
        </w:rPr>
        <w:t>Apelacyjny we Wrocławiu, stanowiąc</w:t>
      </w:r>
      <w:r>
        <w:rPr>
          <w:rFonts w:ascii="Times New Roman" w:hAnsi="Times New Roman"/>
          <w:sz w:val="24"/>
          <w:szCs w:val="24"/>
        </w:rPr>
        <w:t>ej</w:t>
      </w:r>
      <w:r w:rsidRPr="00996C05">
        <w:rPr>
          <w:rFonts w:ascii="Times New Roman" w:hAnsi="Times New Roman"/>
          <w:sz w:val="24"/>
          <w:szCs w:val="24"/>
        </w:rPr>
        <w:t xml:space="preserve"> </w:t>
      </w:r>
      <w:r w:rsidRPr="000A58E4">
        <w:rPr>
          <w:rFonts w:ascii="Times New Roman" w:hAnsi="Times New Roman"/>
          <w:b/>
          <w:bCs/>
          <w:sz w:val="24"/>
          <w:szCs w:val="24"/>
        </w:rPr>
        <w:t>załącznik Nr 1</w:t>
      </w:r>
      <w:r w:rsidRPr="00996C05">
        <w:rPr>
          <w:rFonts w:ascii="Times New Roman" w:hAnsi="Times New Roman"/>
          <w:sz w:val="24"/>
          <w:szCs w:val="24"/>
        </w:rPr>
        <w:t xml:space="preserve"> do niniejszego zarządzenia. Załącznik znajduje się na stronie internetowej Sądu </w:t>
      </w:r>
      <w:r w:rsidR="00127B0E">
        <w:rPr>
          <w:rFonts w:ascii="Times New Roman" w:hAnsi="Times New Roman"/>
          <w:sz w:val="24"/>
          <w:szCs w:val="24"/>
        </w:rPr>
        <w:t>Rejonowego w Kolbuszowej</w:t>
      </w:r>
      <w:r w:rsidR="00D436A0">
        <w:rPr>
          <w:rFonts w:ascii="Times New Roman" w:hAnsi="Times New Roman"/>
          <w:sz w:val="24"/>
          <w:szCs w:val="24"/>
        </w:rPr>
        <w:br/>
      </w:r>
      <w:r w:rsidRPr="00996C05">
        <w:rPr>
          <w:rFonts w:ascii="Times New Roman" w:hAnsi="Times New Roman"/>
          <w:sz w:val="24"/>
          <w:szCs w:val="24"/>
        </w:rPr>
        <w:t>w zakładce ,,</w:t>
      </w:r>
      <w:r w:rsidR="00C1130D">
        <w:rPr>
          <w:rFonts w:ascii="Times New Roman" w:hAnsi="Times New Roman"/>
          <w:sz w:val="24"/>
          <w:szCs w:val="24"/>
        </w:rPr>
        <w:t>Rozprawy zdalne</w:t>
      </w:r>
      <w:r w:rsidRPr="00996C05">
        <w:rPr>
          <w:rFonts w:ascii="Times New Roman" w:hAnsi="Times New Roman"/>
          <w:sz w:val="24"/>
          <w:szCs w:val="24"/>
        </w:rPr>
        <w:t xml:space="preserve">”. </w:t>
      </w:r>
    </w:p>
    <w:p w14:paraId="353C7A80" w14:textId="53FB22D9" w:rsidR="002D7CC5" w:rsidRDefault="002D7CC5" w:rsidP="00E006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74CE8C" w14:textId="77777777" w:rsidR="00D436A0" w:rsidRDefault="00D436A0" w:rsidP="00E006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23C4D0" w14:textId="77DAA4E4" w:rsidR="00E00643" w:rsidRDefault="00E00643" w:rsidP="00E006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2435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197">
        <w:rPr>
          <w:rFonts w:ascii="Times New Roman" w:hAnsi="Times New Roman"/>
          <w:b/>
          <w:bCs/>
          <w:sz w:val="24"/>
          <w:szCs w:val="24"/>
        </w:rPr>
        <w:t>2</w:t>
      </w:r>
    </w:p>
    <w:p w14:paraId="7EC5A65D" w14:textId="73CC714D" w:rsidR="00E00643" w:rsidRDefault="00E00643" w:rsidP="00E00643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 wezwaniu</w:t>
      </w:r>
      <w:r w:rsidRPr="007D77A8">
        <w:rPr>
          <w:rFonts w:ascii="Times New Roman" w:hAnsi="Times New Roman"/>
          <w:sz w:val="24"/>
          <w:szCs w:val="24"/>
        </w:rPr>
        <w:t xml:space="preserve"> na rozprawę albo zawiadomieniu o terminie rozprawy </w:t>
      </w:r>
      <w:r>
        <w:rPr>
          <w:rFonts w:ascii="Times New Roman" w:hAnsi="Times New Roman"/>
          <w:sz w:val="24"/>
          <w:szCs w:val="24"/>
        </w:rPr>
        <w:t xml:space="preserve">zdalnej </w:t>
      </w:r>
      <w:r w:rsidRPr="007D77A8">
        <w:rPr>
          <w:rFonts w:ascii="Times New Roman" w:hAnsi="Times New Roman"/>
          <w:sz w:val="24"/>
          <w:szCs w:val="24"/>
        </w:rPr>
        <w:t>lub posiedzenia</w:t>
      </w:r>
      <w:r>
        <w:rPr>
          <w:rFonts w:ascii="Times New Roman" w:hAnsi="Times New Roman"/>
          <w:sz w:val="24"/>
          <w:szCs w:val="24"/>
        </w:rPr>
        <w:t xml:space="preserve"> jawnego </w:t>
      </w:r>
      <w:r w:rsidRPr="002D7CC5">
        <w:rPr>
          <w:rFonts w:ascii="Times New Roman" w:hAnsi="Times New Roman"/>
          <w:b/>
          <w:bCs/>
          <w:sz w:val="24"/>
          <w:szCs w:val="24"/>
        </w:rPr>
        <w:t>(załącznik nr 2, 3)</w:t>
      </w:r>
      <w:r w:rsidRPr="007D77A8">
        <w:rPr>
          <w:rFonts w:ascii="Times New Roman" w:hAnsi="Times New Roman"/>
          <w:sz w:val="24"/>
          <w:szCs w:val="24"/>
        </w:rPr>
        <w:t xml:space="preserve"> w sprawie cywilnej</w:t>
      </w:r>
      <w:r w:rsidR="00C0773A">
        <w:rPr>
          <w:rFonts w:ascii="Times New Roman" w:hAnsi="Times New Roman"/>
          <w:sz w:val="24"/>
          <w:szCs w:val="24"/>
        </w:rPr>
        <w:t>, karnej, rodzinnej,</w:t>
      </w:r>
      <w:r w:rsidRPr="007D77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stronie, świadkowi, biegłemu, pełnomocnikowi wysyła się e-mail z linkiem do rozprawy zdalnej, w którym poucza się</w:t>
      </w:r>
      <w:r w:rsidR="00C0773A">
        <w:rPr>
          <w:rFonts w:ascii="Times New Roman" w:hAnsi="Times New Roman"/>
          <w:sz w:val="24"/>
          <w:szCs w:val="24"/>
        </w:rPr>
        <w:t xml:space="preserve"> </w:t>
      </w:r>
      <w:r w:rsidRPr="007D77A8">
        <w:rPr>
          <w:rFonts w:ascii="Times New Roman" w:hAnsi="Times New Roman"/>
          <w:sz w:val="24"/>
          <w:szCs w:val="24"/>
        </w:rPr>
        <w:t>o szczegółowych wymaganiach technicznych niezbędnych do przeprowadzenia rozprawy.</w:t>
      </w:r>
    </w:p>
    <w:p w14:paraId="7F8C4B65" w14:textId="6C343E17" w:rsidR="00E00643" w:rsidRDefault="00E00643" w:rsidP="00E0064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</w:t>
      </w:r>
      <w:r w:rsidRPr="00DE51B4">
        <w:rPr>
          <w:rFonts w:ascii="Times New Roman" w:hAnsi="Times New Roman"/>
          <w:sz w:val="24"/>
          <w:szCs w:val="24"/>
        </w:rPr>
        <w:t xml:space="preserve"> wezwan</w:t>
      </w:r>
      <w:r>
        <w:rPr>
          <w:rFonts w:ascii="Times New Roman" w:hAnsi="Times New Roman"/>
          <w:sz w:val="24"/>
          <w:szCs w:val="24"/>
        </w:rPr>
        <w:t>a</w:t>
      </w:r>
      <w:r w:rsidRPr="00DE51B4">
        <w:rPr>
          <w:rFonts w:ascii="Times New Roman" w:hAnsi="Times New Roman"/>
          <w:sz w:val="24"/>
          <w:szCs w:val="24"/>
        </w:rPr>
        <w:t xml:space="preserve"> może wskazać adres poczty elektronicznej, o którym mowa w ust. l, na piśmie, za pośrednictwem poczty elektronicznej na podany adres poczty właściwego Wydziału. </w:t>
      </w:r>
    </w:p>
    <w:p w14:paraId="2B3EDE09" w14:textId="77777777" w:rsidR="002D7CC5" w:rsidRPr="002D7CC5" w:rsidRDefault="002D7CC5" w:rsidP="002D7C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356D95" w14:textId="4D9E0593" w:rsidR="00E00643" w:rsidRDefault="00E00643" w:rsidP="00E006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22EC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197">
        <w:rPr>
          <w:rFonts w:ascii="Times New Roman" w:hAnsi="Times New Roman"/>
          <w:b/>
          <w:bCs/>
          <w:sz w:val="24"/>
          <w:szCs w:val="24"/>
        </w:rPr>
        <w:t>3</w:t>
      </w:r>
    </w:p>
    <w:p w14:paraId="50B9CBC3" w14:textId="77777777" w:rsidR="00E00643" w:rsidRPr="006C3A12" w:rsidRDefault="00E00643" w:rsidP="00E0064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</w:t>
      </w:r>
      <w:r w:rsidRPr="006C3A12">
        <w:rPr>
          <w:rFonts w:ascii="Times New Roman" w:hAnsi="Times New Roman"/>
          <w:sz w:val="24"/>
          <w:szCs w:val="24"/>
        </w:rPr>
        <w:t xml:space="preserve"> wezwane do udziału w rozprawie lub posiedzeniu jawnym przy użyciu urządzeń technicznych powinny: </w:t>
      </w:r>
    </w:p>
    <w:p w14:paraId="02CAE17E" w14:textId="6B10091A" w:rsidR="00E00643" w:rsidRDefault="00E00643" w:rsidP="00E0064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35CD">
        <w:rPr>
          <w:rFonts w:ascii="Times New Roman" w:hAnsi="Times New Roman"/>
          <w:sz w:val="24"/>
          <w:szCs w:val="24"/>
        </w:rPr>
        <w:t>dysponować dostępem do Internetu i komputera bądź innego urządzenia umożliwiającego nawiązanie połącz</w:t>
      </w:r>
      <w:r w:rsidRPr="00CD5018">
        <w:rPr>
          <w:rFonts w:ascii="Times New Roman" w:hAnsi="Times New Roman"/>
          <w:sz w:val="24"/>
          <w:szCs w:val="24"/>
        </w:rPr>
        <w:t>nia (</w:t>
      </w:r>
      <w:r w:rsidR="001452E5">
        <w:rPr>
          <w:rFonts w:ascii="Times New Roman" w:hAnsi="Times New Roman"/>
          <w:sz w:val="24"/>
          <w:szCs w:val="24"/>
        </w:rPr>
        <w:t xml:space="preserve">smartfon, </w:t>
      </w:r>
      <w:r w:rsidRPr="00CD5018">
        <w:rPr>
          <w:rFonts w:ascii="Times New Roman" w:hAnsi="Times New Roman"/>
          <w:sz w:val="24"/>
          <w:szCs w:val="24"/>
        </w:rPr>
        <w:t>tablet).</w:t>
      </w:r>
      <w:r w:rsidRPr="000435CD">
        <w:rPr>
          <w:rFonts w:ascii="Times New Roman" w:hAnsi="Times New Roman"/>
          <w:sz w:val="24"/>
          <w:szCs w:val="24"/>
        </w:rPr>
        <w:t xml:space="preserve"> </w:t>
      </w:r>
    </w:p>
    <w:p w14:paraId="7EBBEB6B" w14:textId="77777777" w:rsidR="00E00643" w:rsidRDefault="00E00643" w:rsidP="00E0064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35CD">
        <w:rPr>
          <w:rFonts w:ascii="Times New Roman" w:hAnsi="Times New Roman"/>
          <w:sz w:val="24"/>
          <w:szCs w:val="24"/>
        </w:rPr>
        <w:t>w przypadku problemów technicznych skontaktować się z uruchomioną dla obywateli przez Sąd Apelacyjny we Wrocławiu telefoniczną linia wsparcia, dostępną pod numerem 71</w:t>
      </w:r>
      <w:r>
        <w:rPr>
          <w:rFonts w:ascii="Times New Roman" w:hAnsi="Times New Roman"/>
          <w:sz w:val="24"/>
          <w:szCs w:val="24"/>
        </w:rPr>
        <w:t> </w:t>
      </w:r>
      <w:r w:rsidRPr="000435CD">
        <w:rPr>
          <w:rFonts w:ascii="Times New Roman" w:hAnsi="Times New Roman"/>
          <w:sz w:val="24"/>
          <w:szCs w:val="24"/>
        </w:rPr>
        <w:t>748</w:t>
      </w:r>
      <w:r>
        <w:rPr>
          <w:rFonts w:ascii="Times New Roman" w:hAnsi="Times New Roman"/>
          <w:sz w:val="24"/>
          <w:szCs w:val="24"/>
        </w:rPr>
        <w:t>-</w:t>
      </w:r>
      <w:r w:rsidRPr="000435CD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-</w:t>
      </w:r>
      <w:r w:rsidRPr="000435CD">
        <w:rPr>
          <w:rFonts w:ascii="Times New Roman" w:hAnsi="Times New Roman"/>
          <w:sz w:val="24"/>
          <w:szCs w:val="24"/>
        </w:rPr>
        <w:t xml:space="preserve">00 lub adresem </w:t>
      </w:r>
      <w:hyperlink r:id="rId6" w:history="1">
        <w:r w:rsidRPr="00A33B90">
          <w:rPr>
            <w:rStyle w:val="Hipercze"/>
            <w:rFonts w:ascii="Times New Roman" w:hAnsi="Times New Roman"/>
            <w:sz w:val="24"/>
            <w:szCs w:val="24"/>
          </w:rPr>
          <w:t>cpw@wroclaw.sa.gov.pl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0435CD">
        <w:rPr>
          <w:rFonts w:ascii="Times New Roman" w:hAnsi="Times New Roman"/>
          <w:sz w:val="24"/>
          <w:szCs w:val="24"/>
        </w:rPr>
        <w:t xml:space="preserve">. </w:t>
      </w:r>
    </w:p>
    <w:p w14:paraId="0A4375CA" w14:textId="29A99079" w:rsidR="00E00643" w:rsidRPr="00A83E12" w:rsidRDefault="00E00643" w:rsidP="00E0064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3E12">
        <w:rPr>
          <w:rFonts w:ascii="Times New Roman" w:hAnsi="Times New Roman"/>
          <w:sz w:val="24"/>
          <w:szCs w:val="24"/>
        </w:rPr>
        <w:t>w przypadku problemów organizacyjnych związanych z rozprawą lub posiedzeniem jawnym prowadzonym w trybie wideokonferencji skontaktować się bezpośrednio</w:t>
      </w:r>
      <w:r w:rsidR="0031791F">
        <w:rPr>
          <w:rFonts w:ascii="Times New Roman" w:hAnsi="Times New Roman"/>
          <w:sz w:val="24"/>
          <w:szCs w:val="24"/>
        </w:rPr>
        <w:br/>
      </w:r>
      <w:r w:rsidRPr="00A83E12">
        <w:rPr>
          <w:rFonts w:ascii="Times New Roman" w:hAnsi="Times New Roman"/>
          <w:sz w:val="24"/>
          <w:szCs w:val="24"/>
        </w:rPr>
        <w:t xml:space="preserve">z </w:t>
      </w:r>
      <w:r w:rsidR="00087E05">
        <w:rPr>
          <w:rFonts w:ascii="Times New Roman" w:hAnsi="Times New Roman"/>
          <w:sz w:val="24"/>
          <w:szCs w:val="24"/>
        </w:rPr>
        <w:t>kierownikiem sekretariatu odpowiedniego Wydziału</w:t>
      </w:r>
      <w:r w:rsidR="005B6A23">
        <w:rPr>
          <w:rFonts w:ascii="Times New Roman" w:hAnsi="Times New Roman"/>
          <w:sz w:val="24"/>
          <w:szCs w:val="24"/>
        </w:rPr>
        <w:t>,</w:t>
      </w:r>
      <w:r w:rsidR="00087E05">
        <w:rPr>
          <w:rFonts w:ascii="Times New Roman" w:hAnsi="Times New Roman"/>
          <w:sz w:val="24"/>
          <w:szCs w:val="24"/>
        </w:rPr>
        <w:t xml:space="preserve"> tj.</w:t>
      </w:r>
      <w:r w:rsidR="005B6A23">
        <w:rPr>
          <w:rFonts w:ascii="Times New Roman" w:hAnsi="Times New Roman"/>
          <w:sz w:val="24"/>
          <w:szCs w:val="24"/>
        </w:rPr>
        <w:t>:</w:t>
      </w:r>
      <w:r w:rsidR="00087E05">
        <w:rPr>
          <w:rFonts w:ascii="Times New Roman" w:hAnsi="Times New Roman"/>
          <w:sz w:val="24"/>
          <w:szCs w:val="24"/>
        </w:rPr>
        <w:t xml:space="preserve"> I Cywilnego, I</w:t>
      </w:r>
      <w:r w:rsidR="00C0773A">
        <w:rPr>
          <w:rFonts w:ascii="Times New Roman" w:hAnsi="Times New Roman"/>
          <w:sz w:val="24"/>
          <w:szCs w:val="24"/>
        </w:rPr>
        <w:t>I</w:t>
      </w:r>
      <w:r w:rsidR="00087E05">
        <w:rPr>
          <w:rFonts w:ascii="Times New Roman" w:hAnsi="Times New Roman"/>
          <w:sz w:val="24"/>
          <w:szCs w:val="24"/>
        </w:rPr>
        <w:t xml:space="preserve"> </w:t>
      </w:r>
      <w:r w:rsidR="00C0773A">
        <w:rPr>
          <w:rFonts w:ascii="Times New Roman" w:hAnsi="Times New Roman"/>
          <w:sz w:val="24"/>
          <w:szCs w:val="24"/>
        </w:rPr>
        <w:t>Karnego</w:t>
      </w:r>
      <w:r w:rsidR="005B6A23">
        <w:rPr>
          <w:rFonts w:ascii="Times New Roman" w:hAnsi="Times New Roman"/>
          <w:sz w:val="24"/>
          <w:szCs w:val="24"/>
        </w:rPr>
        <w:br/>
      </w:r>
      <w:r w:rsidR="00087E05">
        <w:rPr>
          <w:rFonts w:ascii="Times New Roman" w:hAnsi="Times New Roman"/>
          <w:sz w:val="24"/>
          <w:szCs w:val="24"/>
        </w:rPr>
        <w:t>i</w:t>
      </w:r>
      <w:r w:rsidR="00C0773A">
        <w:rPr>
          <w:rFonts w:ascii="Times New Roman" w:hAnsi="Times New Roman"/>
          <w:sz w:val="24"/>
          <w:szCs w:val="24"/>
        </w:rPr>
        <w:t xml:space="preserve"> III Rodzinnego i Nieletnich.</w:t>
      </w:r>
      <w:r w:rsidR="00087E05">
        <w:rPr>
          <w:rFonts w:ascii="Times New Roman" w:hAnsi="Times New Roman"/>
          <w:sz w:val="24"/>
          <w:szCs w:val="24"/>
        </w:rPr>
        <w:t xml:space="preserve">  </w:t>
      </w:r>
    </w:p>
    <w:p w14:paraId="56D4DFCC" w14:textId="77777777" w:rsidR="00CD5018" w:rsidRDefault="00CD5018" w:rsidP="00E006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0A7B0E" w14:textId="7D04227F" w:rsidR="00E00643" w:rsidRPr="00A83E12" w:rsidRDefault="00E00643" w:rsidP="00E006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3E12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197">
        <w:rPr>
          <w:rFonts w:ascii="Times New Roman" w:hAnsi="Times New Roman"/>
          <w:b/>
          <w:bCs/>
          <w:sz w:val="24"/>
          <w:szCs w:val="24"/>
        </w:rPr>
        <w:t>4</w:t>
      </w:r>
    </w:p>
    <w:p w14:paraId="50461205" w14:textId="2E41D481" w:rsidR="005B6A23" w:rsidRDefault="005B6A23" w:rsidP="00B27425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zgłaszania wniosku</w:t>
      </w:r>
      <w:r w:rsidR="00CF55DD">
        <w:rPr>
          <w:rFonts w:ascii="Times New Roman" w:hAnsi="Times New Roman"/>
          <w:sz w:val="24"/>
          <w:szCs w:val="24"/>
        </w:rPr>
        <w:t>, na co najmniej 5 dni przed wyznaczonym terminem posiedzenia zdalnego,</w:t>
      </w:r>
      <w:r>
        <w:rPr>
          <w:rFonts w:ascii="Times New Roman" w:hAnsi="Times New Roman"/>
          <w:sz w:val="24"/>
          <w:szCs w:val="24"/>
        </w:rPr>
        <w:t xml:space="preserve"> w trybie art. </w:t>
      </w:r>
      <w:r w:rsidRPr="00B27425">
        <w:rPr>
          <w:rFonts w:ascii="Times New Roman" w:hAnsi="Times New Roman"/>
          <w:sz w:val="24"/>
          <w:szCs w:val="24"/>
        </w:rPr>
        <w:t>15zzs</w:t>
      </w:r>
      <w:r w:rsidRPr="00B27425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B27425">
        <w:rPr>
          <w:rFonts w:ascii="Times New Roman" w:hAnsi="Times New Roman"/>
          <w:sz w:val="24"/>
          <w:szCs w:val="24"/>
        </w:rPr>
        <w:t>ustawy z dnia 2 marca 2020 r</w:t>
      </w:r>
      <w:r w:rsidR="00CF55DD">
        <w:rPr>
          <w:rFonts w:ascii="Times New Roman" w:hAnsi="Times New Roman"/>
          <w:sz w:val="24"/>
          <w:szCs w:val="24"/>
        </w:rPr>
        <w:t>oku</w:t>
      </w:r>
      <w:r w:rsidR="00B84A4B">
        <w:rPr>
          <w:rFonts w:ascii="Times New Roman" w:hAnsi="Times New Roman"/>
          <w:sz w:val="24"/>
          <w:szCs w:val="24"/>
        </w:rPr>
        <w:br/>
      </w:r>
      <w:r w:rsidRPr="00B27425">
        <w:rPr>
          <w:rFonts w:ascii="Times New Roman" w:hAnsi="Times New Roman"/>
          <w:i/>
          <w:iCs/>
          <w:sz w:val="24"/>
          <w:szCs w:val="24"/>
        </w:rPr>
        <w:t>o szczególnych rozwiązaniach związanych z zapobieganiem, przeciwdziałaniem</w:t>
      </w:r>
      <w:r w:rsidRPr="00B27425">
        <w:rPr>
          <w:rFonts w:ascii="Times New Roman" w:hAnsi="Times New Roman"/>
          <w:i/>
          <w:iCs/>
          <w:sz w:val="24"/>
          <w:szCs w:val="24"/>
        </w:rPr>
        <w:br/>
        <w:t xml:space="preserve">i zwalczaniem COVID-19, innych chorób zakaźnych oraz wywołanych nimi sytuacji kryzysowych </w:t>
      </w:r>
      <w:r w:rsidRPr="00B27425">
        <w:rPr>
          <w:rFonts w:ascii="Times New Roman" w:hAnsi="Times New Roman"/>
          <w:sz w:val="24"/>
          <w:szCs w:val="24"/>
        </w:rPr>
        <w:t>(Dz.U.2021.2095)</w:t>
      </w:r>
      <w:r w:rsidR="008F7560">
        <w:rPr>
          <w:rFonts w:ascii="Times New Roman" w:hAnsi="Times New Roman"/>
          <w:sz w:val="24"/>
          <w:szCs w:val="24"/>
        </w:rPr>
        <w:t xml:space="preserve">, przez osobę </w:t>
      </w:r>
      <w:r w:rsidR="008F7560" w:rsidRPr="00D0720B">
        <w:rPr>
          <w:rFonts w:ascii="Times New Roman" w:hAnsi="Times New Roman"/>
          <w:sz w:val="24"/>
          <w:szCs w:val="24"/>
        </w:rPr>
        <w:t>niekorzystając</w:t>
      </w:r>
      <w:r w:rsidR="008F7560">
        <w:rPr>
          <w:rFonts w:ascii="Times New Roman" w:hAnsi="Times New Roman"/>
          <w:sz w:val="24"/>
          <w:szCs w:val="24"/>
        </w:rPr>
        <w:t>ą</w:t>
      </w:r>
      <w:r w:rsidR="008F7560" w:rsidRPr="00D0720B">
        <w:rPr>
          <w:rFonts w:ascii="Times New Roman" w:hAnsi="Times New Roman"/>
          <w:sz w:val="24"/>
          <w:szCs w:val="24"/>
        </w:rPr>
        <w:t xml:space="preserve"> z urządzeń technicznych udostępnia się sal</w:t>
      </w:r>
      <w:r w:rsidR="00B00A5E">
        <w:rPr>
          <w:rFonts w:ascii="Times New Roman" w:hAnsi="Times New Roman"/>
          <w:sz w:val="24"/>
          <w:szCs w:val="24"/>
        </w:rPr>
        <w:t>ę</w:t>
      </w:r>
      <w:r w:rsidR="008F7560" w:rsidRPr="00D0720B">
        <w:rPr>
          <w:rFonts w:ascii="Times New Roman" w:hAnsi="Times New Roman"/>
          <w:sz w:val="24"/>
          <w:szCs w:val="24"/>
        </w:rPr>
        <w:t xml:space="preserve"> rozpraw </w:t>
      </w:r>
      <w:r w:rsidR="008F7560">
        <w:rPr>
          <w:rFonts w:ascii="Times New Roman" w:hAnsi="Times New Roman"/>
          <w:sz w:val="24"/>
          <w:szCs w:val="24"/>
        </w:rPr>
        <w:t xml:space="preserve">nr </w:t>
      </w:r>
      <w:r w:rsidR="00C0773A">
        <w:rPr>
          <w:rFonts w:ascii="Times New Roman" w:hAnsi="Times New Roman"/>
          <w:sz w:val="24"/>
          <w:szCs w:val="24"/>
        </w:rPr>
        <w:t>1</w:t>
      </w:r>
      <w:r w:rsidR="00B84A4B">
        <w:rPr>
          <w:rFonts w:ascii="Times New Roman" w:hAnsi="Times New Roman"/>
          <w:sz w:val="24"/>
          <w:szCs w:val="24"/>
        </w:rPr>
        <w:t>.</w:t>
      </w:r>
    </w:p>
    <w:p w14:paraId="37AE8025" w14:textId="2FA9FC86" w:rsidR="00E00643" w:rsidRPr="00D0720B" w:rsidRDefault="00E00643" w:rsidP="00E00643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720B">
        <w:rPr>
          <w:rFonts w:ascii="Times New Roman" w:hAnsi="Times New Roman"/>
          <w:sz w:val="24"/>
          <w:szCs w:val="24"/>
        </w:rPr>
        <w:t xml:space="preserve">Kierownik Sekretariatu Wydziału </w:t>
      </w:r>
      <w:r>
        <w:rPr>
          <w:rFonts w:ascii="Times New Roman" w:hAnsi="Times New Roman"/>
          <w:sz w:val="24"/>
          <w:szCs w:val="24"/>
        </w:rPr>
        <w:t xml:space="preserve">(pracownik Sekretariatu Wydziału) ustala dostępność </w:t>
      </w:r>
      <w:r w:rsidRPr="00D0720B">
        <w:rPr>
          <w:rFonts w:ascii="Times New Roman" w:hAnsi="Times New Roman"/>
          <w:sz w:val="24"/>
          <w:szCs w:val="24"/>
        </w:rPr>
        <w:t>ww.</w:t>
      </w:r>
      <w:r>
        <w:rPr>
          <w:rFonts w:ascii="Times New Roman" w:hAnsi="Times New Roman"/>
          <w:sz w:val="24"/>
          <w:szCs w:val="24"/>
        </w:rPr>
        <w:t xml:space="preserve"> pomieszczeń i zgłasza</w:t>
      </w:r>
      <w:r w:rsidRPr="00D0720B">
        <w:rPr>
          <w:rFonts w:ascii="Times New Roman" w:hAnsi="Times New Roman"/>
          <w:sz w:val="24"/>
          <w:szCs w:val="24"/>
        </w:rPr>
        <w:t xml:space="preserve"> </w:t>
      </w:r>
      <w:r w:rsidR="0038201F">
        <w:rPr>
          <w:rFonts w:ascii="Times New Roman" w:hAnsi="Times New Roman"/>
          <w:sz w:val="24"/>
          <w:szCs w:val="24"/>
        </w:rPr>
        <w:t>Kierownikowi Samodzielnej Sekcji Administracyjnej</w:t>
      </w:r>
      <w:r w:rsidRPr="00D07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potrzebę </w:t>
      </w:r>
      <w:r w:rsidRPr="00D0720B">
        <w:rPr>
          <w:rFonts w:ascii="Times New Roman" w:hAnsi="Times New Roman"/>
          <w:sz w:val="24"/>
          <w:szCs w:val="24"/>
        </w:rPr>
        <w:t xml:space="preserve">rezerwacji </w:t>
      </w:r>
      <w:r>
        <w:rPr>
          <w:rFonts w:ascii="Times New Roman" w:hAnsi="Times New Roman"/>
          <w:sz w:val="24"/>
          <w:szCs w:val="24"/>
        </w:rPr>
        <w:t xml:space="preserve">na określony termin w „kalendarzu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rozpraw”</w:t>
      </w:r>
      <w:r w:rsidRPr="00D0720B">
        <w:rPr>
          <w:rFonts w:ascii="Times New Roman" w:hAnsi="Times New Roman"/>
          <w:sz w:val="24"/>
          <w:szCs w:val="24"/>
        </w:rPr>
        <w:t xml:space="preserve">. </w:t>
      </w:r>
    </w:p>
    <w:p w14:paraId="26090AA3" w14:textId="16DC5012" w:rsidR="00CD5018" w:rsidRDefault="00CD5018" w:rsidP="00E006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F879B1" w14:textId="03612E4B" w:rsidR="00EA0178" w:rsidRDefault="00EA0178" w:rsidP="00E006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39AACE" w14:textId="77777777" w:rsidR="00EA0178" w:rsidRDefault="00EA0178" w:rsidP="00E006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76DC37" w14:textId="4C399ED9" w:rsidR="00E00643" w:rsidRPr="00B20946" w:rsidRDefault="00E00643" w:rsidP="00E006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946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197">
        <w:rPr>
          <w:rFonts w:ascii="Times New Roman" w:hAnsi="Times New Roman"/>
          <w:b/>
          <w:bCs/>
          <w:sz w:val="24"/>
          <w:szCs w:val="24"/>
        </w:rPr>
        <w:t>5</w:t>
      </w:r>
    </w:p>
    <w:p w14:paraId="4B733930" w14:textId="36868A5E" w:rsidR="00534A79" w:rsidRDefault="00534A79" w:rsidP="00534A7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5018">
        <w:rPr>
          <w:rFonts w:ascii="Times New Roman" w:hAnsi="Times New Roman"/>
          <w:sz w:val="24"/>
          <w:szCs w:val="24"/>
        </w:rPr>
        <w:t xml:space="preserve">Zarządzenie podlega publikacji na stronie internetowej Sądu </w:t>
      </w:r>
      <w:r w:rsidR="0038201F">
        <w:rPr>
          <w:rFonts w:ascii="Times New Roman" w:hAnsi="Times New Roman"/>
          <w:sz w:val="24"/>
          <w:szCs w:val="24"/>
        </w:rPr>
        <w:t>Rejonowego</w:t>
      </w:r>
      <w:r w:rsidRPr="00CD5018">
        <w:rPr>
          <w:rFonts w:ascii="Times New Roman" w:hAnsi="Times New Roman"/>
          <w:sz w:val="24"/>
          <w:szCs w:val="24"/>
        </w:rPr>
        <w:t xml:space="preserve"> </w:t>
      </w:r>
      <w:r w:rsidR="0038201F">
        <w:rPr>
          <w:rFonts w:ascii="Times New Roman" w:hAnsi="Times New Roman"/>
          <w:sz w:val="24"/>
          <w:szCs w:val="24"/>
        </w:rPr>
        <w:t xml:space="preserve">                        </w:t>
      </w:r>
      <w:r w:rsidRPr="00CD5018">
        <w:rPr>
          <w:rFonts w:ascii="Times New Roman" w:hAnsi="Times New Roman"/>
          <w:sz w:val="24"/>
          <w:szCs w:val="24"/>
        </w:rPr>
        <w:t xml:space="preserve">w </w:t>
      </w:r>
      <w:r w:rsidR="0038201F">
        <w:rPr>
          <w:rFonts w:ascii="Times New Roman" w:hAnsi="Times New Roman"/>
          <w:sz w:val="24"/>
          <w:szCs w:val="24"/>
        </w:rPr>
        <w:t>Kolbuszowej</w:t>
      </w:r>
      <w:r w:rsidRPr="00CD50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65C1DA" w14:textId="77777777" w:rsidR="00534A79" w:rsidRDefault="00534A79" w:rsidP="00534A7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0CA92C0" w14:textId="7E390C78" w:rsidR="00534A79" w:rsidRDefault="00534A79" w:rsidP="00534A7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05197">
        <w:rPr>
          <w:rFonts w:ascii="Times New Roman" w:hAnsi="Times New Roman"/>
          <w:b/>
          <w:bCs/>
          <w:sz w:val="24"/>
          <w:szCs w:val="24"/>
        </w:rPr>
        <w:t>6</w:t>
      </w:r>
    </w:p>
    <w:p w14:paraId="366C9F53" w14:textId="7444F14F" w:rsidR="00534A79" w:rsidRDefault="00534A79" w:rsidP="00534A7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</w:t>
      </w:r>
      <w:r w:rsidR="00CD5018">
        <w:rPr>
          <w:rFonts w:ascii="Times New Roman" w:hAnsi="Times New Roman"/>
          <w:sz w:val="24"/>
          <w:szCs w:val="24"/>
        </w:rPr>
        <w:t xml:space="preserve"> podpisania</w:t>
      </w:r>
      <w:r w:rsidR="00560C6B">
        <w:rPr>
          <w:rFonts w:ascii="Times New Roman" w:hAnsi="Times New Roman"/>
          <w:sz w:val="24"/>
          <w:szCs w:val="24"/>
        </w:rPr>
        <w:t>.</w:t>
      </w:r>
    </w:p>
    <w:p w14:paraId="02EFDED2" w14:textId="77777777" w:rsidR="00534A79" w:rsidRDefault="00534A79" w:rsidP="00711D8A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6"/>
        </w:rPr>
      </w:pPr>
    </w:p>
    <w:p w14:paraId="0FD03E03" w14:textId="77777777" w:rsidR="00534A79" w:rsidRDefault="00534A79" w:rsidP="00711D8A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6"/>
        </w:rPr>
      </w:pPr>
    </w:p>
    <w:p w14:paraId="4B139C86" w14:textId="6A680157" w:rsidR="00534A79" w:rsidRPr="004C180D" w:rsidRDefault="004C180D" w:rsidP="00711D8A">
      <w:pPr>
        <w:spacing w:line="360" w:lineRule="auto"/>
        <w:ind w:firstLine="720"/>
        <w:jc w:val="both"/>
        <w:rPr>
          <w:rFonts w:ascii="Times New Roman" w:hAnsi="Times New Roman"/>
          <w:i/>
          <w:iCs/>
          <w:color w:val="000000" w:themeColor="text1"/>
          <w:sz w:val="24"/>
          <w:szCs w:val="26"/>
        </w:rPr>
      </w:pPr>
      <w:r>
        <w:rPr>
          <w:rFonts w:ascii="Times New Roman" w:hAnsi="Times New Roman"/>
          <w:color w:val="000000" w:themeColor="text1"/>
          <w:sz w:val="24"/>
          <w:szCs w:val="26"/>
        </w:rPr>
        <w:t xml:space="preserve">                                                                                                             </w:t>
      </w:r>
      <w:r w:rsidRPr="004C180D">
        <w:rPr>
          <w:rFonts w:ascii="Times New Roman" w:hAnsi="Times New Roman"/>
          <w:i/>
          <w:iCs/>
          <w:color w:val="000000" w:themeColor="text1"/>
          <w:sz w:val="24"/>
          <w:szCs w:val="26"/>
        </w:rPr>
        <w:t>W zastępstwie</w:t>
      </w:r>
    </w:p>
    <w:p w14:paraId="65221465" w14:textId="33084E3B" w:rsidR="00DD2801" w:rsidRPr="00377386" w:rsidRDefault="00DD2801" w:rsidP="00377386">
      <w:pPr>
        <w:spacing w:line="240" w:lineRule="auto"/>
        <w:ind w:firstLine="708"/>
        <w:rPr>
          <w:rFonts w:ascii="Times New Roman" w:hAnsi="Times New Roman"/>
          <w:b/>
          <w:i/>
          <w:color w:val="000000" w:themeColor="text1"/>
          <w:szCs w:val="24"/>
        </w:rPr>
      </w:pPr>
      <w:r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Dyrektor Sądu Okręgowego                                     </w:t>
      </w:r>
      <w:r w:rsidR="0021089D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    </w:t>
      </w:r>
      <w:r w:rsidR="00377386">
        <w:rPr>
          <w:rFonts w:ascii="Times New Roman" w:hAnsi="Times New Roman"/>
          <w:b/>
          <w:i/>
          <w:color w:val="000000" w:themeColor="text1"/>
          <w:szCs w:val="24"/>
        </w:rPr>
        <w:t xml:space="preserve">      </w:t>
      </w:r>
      <w:r w:rsidR="00377386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  </w:t>
      </w:r>
      <w:r w:rsidR="0021089D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      </w:t>
      </w:r>
      <w:r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  Prezes</w:t>
      </w:r>
      <w:r w:rsidR="004C180D">
        <w:rPr>
          <w:rFonts w:ascii="Times New Roman" w:hAnsi="Times New Roman"/>
          <w:b/>
          <w:i/>
          <w:color w:val="000000" w:themeColor="text1"/>
          <w:szCs w:val="24"/>
        </w:rPr>
        <w:t>a</w:t>
      </w:r>
      <w:r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Sądu </w:t>
      </w:r>
      <w:r w:rsidR="001775BE">
        <w:rPr>
          <w:rFonts w:ascii="Times New Roman" w:hAnsi="Times New Roman"/>
          <w:b/>
          <w:i/>
          <w:color w:val="000000" w:themeColor="text1"/>
          <w:szCs w:val="24"/>
        </w:rPr>
        <w:t>Rejon</w:t>
      </w:r>
      <w:r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owego </w:t>
      </w:r>
    </w:p>
    <w:p w14:paraId="677554AF" w14:textId="77777777" w:rsidR="00DD2801" w:rsidRPr="00377386" w:rsidRDefault="00DD2801" w:rsidP="00DD2801">
      <w:pPr>
        <w:spacing w:line="240" w:lineRule="auto"/>
        <w:rPr>
          <w:rFonts w:ascii="Times New Roman" w:hAnsi="Times New Roman"/>
          <w:b/>
          <w:i/>
          <w:color w:val="000000" w:themeColor="text1"/>
          <w:szCs w:val="24"/>
        </w:rPr>
      </w:pPr>
    </w:p>
    <w:p w14:paraId="1B3EB04B" w14:textId="632981EB" w:rsidR="009C381C" w:rsidRPr="00377386" w:rsidRDefault="00377386" w:rsidP="004C5F1A">
      <w:pPr>
        <w:spacing w:line="240" w:lineRule="auto"/>
        <w:rPr>
          <w:rFonts w:ascii="Times New Roman" w:hAnsi="Times New Roman"/>
          <w:b/>
          <w:i/>
          <w:color w:val="000000" w:themeColor="text1"/>
          <w:szCs w:val="24"/>
        </w:rPr>
      </w:pPr>
      <w:r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               </w:t>
      </w:r>
      <w:r w:rsidR="00912994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 </w:t>
      </w:r>
      <w:r w:rsidR="00DD2801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="0093758F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="00DD2801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 Marta Ziarek                                                  </w:t>
      </w:r>
      <w:r>
        <w:rPr>
          <w:rFonts w:ascii="Times New Roman" w:hAnsi="Times New Roman"/>
          <w:b/>
          <w:i/>
          <w:color w:val="000000" w:themeColor="text1"/>
          <w:szCs w:val="24"/>
        </w:rPr>
        <w:t xml:space="preserve">                           </w:t>
      </w:r>
      <w:r w:rsidR="00DD2801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 </w:t>
      </w:r>
      <w:r w:rsidR="00B00A5E">
        <w:rPr>
          <w:rFonts w:ascii="Times New Roman" w:hAnsi="Times New Roman"/>
          <w:b/>
          <w:i/>
          <w:color w:val="000000" w:themeColor="text1"/>
          <w:szCs w:val="24"/>
        </w:rPr>
        <w:t xml:space="preserve">Sędzia </w:t>
      </w:r>
      <w:r w:rsidR="004C180D">
        <w:rPr>
          <w:rFonts w:ascii="Times New Roman" w:hAnsi="Times New Roman"/>
          <w:b/>
          <w:i/>
          <w:color w:val="000000" w:themeColor="text1"/>
          <w:szCs w:val="24"/>
        </w:rPr>
        <w:t xml:space="preserve">Jerzy </w:t>
      </w:r>
      <w:proofErr w:type="spellStart"/>
      <w:r w:rsidR="004C180D">
        <w:rPr>
          <w:rFonts w:ascii="Times New Roman" w:hAnsi="Times New Roman"/>
          <w:b/>
          <w:i/>
          <w:color w:val="000000" w:themeColor="text1"/>
          <w:szCs w:val="24"/>
        </w:rPr>
        <w:t>Czownicki</w:t>
      </w:r>
      <w:proofErr w:type="spellEnd"/>
      <w:r w:rsidR="00DD2801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</w:p>
    <w:p w14:paraId="4EFDE43E" w14:textId="77777777" w:rsidR="007405B3" w:rsidRDefault="007405B3" w:rsidP="004C5F1A">
      <w:pPr>
        <w:spacing w:line="240" w:lineRule="auto"/>
        <w:rPr>
          <w:rFonts w:ascii="Times New Roman" w:hAnsi="Times New Roman"/>
          <w:b/>
          <w:i/>
          <w:color w:val="000000" w:themeColor="text1"/>
          <w:sz w:val="20"/>
          <w:szCs w:val="24"/>
        </w:rPr>
      </w:pPr>
    </w:p>
    <w:p w14:paraId="7D2A04CC" w14:textId="77777777" w:rsidR="007405B3" w:rsidRPr="00CB6B08" w:rsidRDefault="007405B3" w:rsidP="004C5F1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7405B3" w:rsidRPr="00CB6B08" w:rsidSect="005F6F4B"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E22"/>
    <w:multiLevelType w:val="hybridMultilevel"/>
    <w:tmpl w:val="AE906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7225"/>
    <w:multiLevelType w:val="hybridMultilevel"/>
    <w:tmpl w:val="A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8E8"/>
    <w:multiLevelType w:val="hybridMultilevel"/>
    <w:tmpl w:val="C8F01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648C2"/>
    <w:multiLevelType w:val="hybridMultilevel"/>
    <w:tmpl w:val="B420A888"/>
    <w:lvl w:ilvl="0" w:tplc="A5F2A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2D8"/>
    <w:multiLevelType w:val="hybridMultilevel"/>
    <w:tmpl w:val="02F6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45EE"/>
    <w:multiLevelType w:val="hybridMultilevel"/>
    <w:tmpl w:val="E4F4E3F0"/>
    <w:lvl w:ilvl="0" w:tplc="992EE4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64BBC"/>
    <w:multiLevelType w:val="hybridMultilevel"/>
    <w:tmpl w:val="5B32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B92"/>
    <w:multiLevelType w:val="hybridMultilevel"/>
    <w:tmpl w:val="2E66864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4B97F0B"/>
    <w:multiLevelType w:val="hybridMultilevel"/>
    <w:tmpl w:val="F5E60802"/>
    <w:lvl w:ilvl="0" w:tplc="98323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C02D3"/>
    <w:multiLevelType w:val="hybridMultilevel"/>
    <w:tmpl w:val="D13EE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77C6"/>
    <w:multiLevelType w:val="hybridMultilevel"/>
    <w:tmpl w:val="557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82B53"/>
    <w:multiLevelType w:val="hybridMultilevel"/>
    <w:tmpl w:val="6C20A204"/>
    <w:lvl w:ilvl="0" w:tplc="97ECB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1093A"/>
    <w:multiLevelType w:val="hybridMultilevel"/>
    <w:tmpl w:val="563EE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C03A2"/>
    <w:multiLevelType w:val="hybridMultilevel"/>
    <w:tmpl w:val="F620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82AF6"/>
    <w:multiLevelType w:val="hybridMultilevel"/>
    <w:tmpl w:val="AC3E36FC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6FE0C67"/>
    <w:multiLevelType w:val="hybridMultilevel"/>
    <w:tmpl w:val="10306024"/>
    <w:lvl w:ilvl="0" w:tplc="9646A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63619"/>
    <w:multiLevelType w:val="hybridMultilevel"/>
    <w:tmpl w:val="5A68C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B323C"/>
    <w:multiLevelType w:val="hybridMultilevel"/>
    <w:tmpl w:val="B412A36C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D105DB3"/>
    <w:multiLevelType w:val="hybridMultilevel"/>
    <w:tmpl w:val="BE9C0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A06D2"/>
    <w:multiLevelType w:val="hybridMultilevel"/>
    <w:tmpl w:val="1876E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64128F"/>
    <w:multiLevelType w:val="hybridMultilevel"/>
    <w:tmpl w:val="7272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55F99"/>
    <w:multiLevelType w:val="hybridMultilevel"/>
    <w:tmpl w:val="086C6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E70CD2"/>
    <w:multiLevelType w:val="hybridMultilevel"/>
    <w:tmpl w:val="E682BA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E12AD"/>
    <w:multiLevelType w:val="hybridMultilevel"/>
    <w:tmpl w:val="42529D36"/>
    <w:lvl w:ilvl="0" w:tplc="BA1E9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B48D3"/>
    <w:multiLevelType w:val="hybridMultilevel"/>
    <w:tmpl w:val="0BD2F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16"/>
  </w:num>
  <w:num w:numId="11">
    <w:abstractNumId w:val="17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23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BE"/>
    <w:rsid w:val="00001324"/>
    <w:rsid w:val="000057B7"/>
    <w:rsid w:val="000224ED"/>
    <w:rsid w:val="0002258B"/>
    <w:rsid w:val="000375D3"/>
    <w:rsid w:val="00055FF4"/>
    <w:rsid w:val="00077C9C"/>
    <w:rsid w:val="00087E05"/>
    <w:rsid w:val="000A58E4"/>
    <w:rsid w:val="000B06C1"/>
    <w:rsid w:val="000B33D2"/>
    <w:rsid w:val="000C3F57"/>
    <w:rsid w:val="000C48C3"/>
    <w:rsid w:val="000C502D"/>
    <w:rsid w:val="000D395D"/>
    <w:rsid w:val="000D45B4"/>
    <w:rsid w:val="001030FB"/>
    <w:rsid w:val="00111262"/>
    <w:rsid w:val="00112270"/>
    <w:rsid w:val="00113906"/>
    <w:rsid w:val="00117B96"/>
    <w:rsid w:val="00127B0E"/>
    <w:rsid w:val="00127B47"/>
    <w:rsid w:val="00137C4C"/>
    <w:rsid w:val="0014273D"/>
    <w:rsid w:val="001452E5"/>
    <w:rsid w:val="00151CEC"/>
    <w:rsid w:val="001775BE"/>
    <w:rsid w:val="00180B2B"/>
    <w:rsid w:val="00185B96"/>
    <w:rsid w:val="00196D1D"/>
    <w:rsid w:val="001A6F48"/>
    <w:rsid w:val="001A7045"/>
    <w:rsid w:val="001F2B80"/>
    <w:rsid w:val="0021089D"/>
    <w:rsid w:val="002118E9"/>
    <w:rsid w:val="00217A60"/>
    <w:rsid w:val="00234160"/>
    <w:rsid w:val="00236427"/>
    <w:rsid w:val="002372E2"/>
    <w:rsid w:val="00254241"/>
    <w:rsid w:val="00274B98"/>
    <w:rsid w:val="002756ED"/>
    <w:rsid w:val="00286635"/>
    <w:rsid w:val="0029125D"/>
    <w:rsid w:val="0029584A"/>
    <w:rsid w:val="00297E8B"/>
    <w:rsid w:val="002A5C6A"/>
    <w:rsid w:val="002A7701"/>
    <w:rsid w:val="002B4A9C"/>
    <w:rsid w:val="002D7CC5"/>
    <w:rsid w:val="003078ED"/>
    <w:rsid w:val="00310653"/>
    <w:rsid w:val="0031791F"/>
    <w:rsid w:val="003379F4"/>
    <w:rsid w:val="00377386"/>
    <w:rsid w:val="0038201F"/>
    <w:rsid w:val="003B0D86"/>
    <w:rsid w:val="003B17C0"/>
    <w:rsid w:val="003B579B"/>
    <w:rsid w:val="003C530D"/>
    <w:rsid w:val="003C7CB6"/>
    <w:rsid w:val="003D57E0"/>
    <w:rsid w:val="003E5E71"/>
    <w:rsid w:val="00412AF8"/>
    <w:rsid w:val="0042666C"/>
    <w:rsid w:val="004300F2"/>
    <w:rsid w:val="00453807"/>
    <w:rsid w:val="0045602D"/>
    <w:rsid w:val="00465EA5"/>
    <w:rsid w:val="004706B3"/>
    <w:rsid w:val="00472C4E"/>
    <w:rsid w:val="00487155"/>
    <w:rsid w:val="004A13A9"/>
    <w:rsid w:val="004A4FBE"/>
    <w:rsid w:val="004B18A9"/>
    <w:rsid w:val="004C180D"/>
    <w:rsid w:val="004C1C1F"/>
    <w:rsid w:val="004C5F1A"/>
    <w:rsid w:val="004D5D04"/>
    <w:rsid w:val="004F0669"/>
    <w:rsid w:val="005168C2"/>
    <w:rsid w:val="00521087"/>
    <w:rsid w:val="00522145"/>
    <w:rsid w:val="005277B8"/>
    <w:rsid w:val="00534A79"/>
    <w:rsid w:val="00537BD2"/>
    <w:rsid w:val="00541E02"/>
    <w:rsid w:val="00553CB6"/>
    <w:rsid w:val="00557213"/>
    <w:rsid w:val="00560C6B"/>
    <w:rsid w:val="00560EAD"/>
    <w:rsid w:val="00581C05"/>
    <w:rsid w:val="00583961"/>
    <w:rsid w:val="005951EC"/>
    <w:rsid w:val="005A28DD"/>
    <w:rsid w:val="005A74CA"/>
    <w:rsid w:val="005B6A23"/>
    <w:rsid w:val="005C30D3"/>
    <w:rsid w:val="005C7ED0"/>
    <w:rsid w:val="005E5443"/>
    <w:rsid w:val="005F249F"/>
    <w:rsid w:val="005F695E"/>
    <w:rsid w:val="005F6F4B"/>
    <w:rsid w:val="00635B9E"/>
    <w:rsid w:val="00656835"/>
    <w:rsid w:val="006754B6"/>
    <w:rsid w:val="006767CC"/>
    <w:rsid w:val="0069139F"/>
    <w:rsid w:val="0069695F"/>
    <w:rsid w:val="006A76DC"/>
    <w:rsid w:val="006A77B0"/>
    <w:rsid w:val="006B5869"/>
    <w:rsid w:val="006D6705"/>
    <w:rsid w:val="006E3254"/>
    <w:rsid w:val="00704D85"/>
    <w:rsid w:val="00705BB7"/>
    <w:rsid w:val="00711D8A"/>
    <w:rsid w:val="00720645"/>
    <w:rsid w:val="007314F3"/>
    <w:rsid w:val="007365E7"/>
    <w:rsid w:val="007405B3"/>
    <w:rsid w:val="007566F4"/>
    <w:rsid w:val="00765B1A"/>
    <w:rsid w:val="00786E97"/>
    <w:rsid w:val="00787464"/>
    <w:rsid w:val="007A538B"/>
    <w:rsid w:val="007A5E94"/>
    <w:rsid w:val="007B2F2C"/>
    <w:rsid w:val="007B58B0"/>
    <w:rsid w:val="007D32D8"/>
    <w:rsid w:val="007D7E44"/>
    <w:rsid w:val="007F2BA5"/>
    <w:rsid w:val="007F3E10"/>
    <w:rsid w:val="00804DCB"/>
    <w:rsid w:val="0084563A"/>
    <w:rsid w:val="00854783"/>
    <w:rsid w:val="0086169C"/>
    <w:rsid w:val="008622D5"/>
    <w:rsid w:val="00890815"/>
    <w:rsid w:val="00891C96"/>
    <w:rsid w:val="00897359"/>
    <w:rsid w:val="008A4EF3"/>
    <w:rsid w:val="008B2D6C"/>
    <w:rsid w:val="008B5DE8"/>
    <w:rsid w:val="008C365D"/>
    <w:rsid w:val="008C4E33"/>
    <w:rsid w:val="008D675B"/>
    <w:rsid w:val="008E6BF3"/>
    <w:rsid w:val="008F7560"/>
    <w:rsid w:val="00904AED"/>
    <w:rsid w:val="00905197"/>
    <w:rsid w:val="009058DE"/>
    <w:rsid w:val="00912994"/>
    <w:rsid w:val="0093758F"/>
    <w:rsid w:val="009652B9"/>
    <w:rsid w:val="00987A03"/>
    <w:rsid w:val="00991C5C"/>
    <w:rsid w:val="009B7F06"/>
    <w:rsid w:val="009C381C"/>
    <w:rsid w:val="009E36D0"/>
    <w:rsid w:val="009E52D4"/>
    <w:rsid w:val="00A11FEF"/>
    <w:rsid w:val="00A22084"/>
    <w:rsid w:val="00A24BA5"/>
    <w:rsid w:val="00A44BB2"/>
    <w:rsid w:val="00A63128"/>
    <w:rsid w:val="00A7634E"/>
    <w:rsid w:val="00A82FD9"/>
    <w:rsid w:val="00A83347"/>
    <w:rsid w:val="00A84785"/>
    <w:rsid w:val="00AB28FD"/>
    <w:rsid w:val="00AC0655"/>
    <w:rsid w:val="00AC110D"/>
    <w:rsid w:val="00AD12F7"/>
    <w:rsid w:val="00AD78A9"/>
    <w:rsid w:val="00AE1ED5"/>
    <w:rsid w:val="00B00A5E"/>
    <w:rsid w:val="00B054DA"/>
    <w:rsid w:val="00B12229"/>
    <w:rsid w:val="00B131DC"/>
    <w:rsid w:val="00B27425"/>
    <w:rsid w:val="00B2743A"/>
    <w:rsid w:val="00B42909"/>
    <w:rsid w:val="00B6484C"/>
    <w:rsid w:val="00B74410"/>
    <w:rsid w:val="00B75848"/>
    <w:rsid w:val="00B83E6D"/>
    <w:rsid w:val="00B84A4B"/>
    <w:rsid w:val="00B90F13"/>
    <w:rsid w:val="00BA24A9"/>
    <w:rsid w:val="00BA76A5"/>
    <w:rsid w:val="00BB35FA"/>
    <w:rsid w:val="00BC3272"/>
    <w:rsid w:val="00BF4270"/>
    <w:rsid w:val="00C00CDC"/>
    <w:rsid w:val="00C0773A"/>
    <w:rsid w:val="00C1130D"/>
    <w:rsid w:val="00C15308"/>
    <w:rsid w:val="00C2055F"/>
    <w:rsid w:val="00C3679D"/>
    <w:rsid w:val="00C631E7"/>
    <w:rsid w:val="00C6411B"/>
    <w:rsid w:val="00C659B3"/>
    <w:rsid w:val="00CA31EB"/>
    <w:rsid w:val="00CB6B08"/>
    <w:rsid w:val="00CC190A"/>
    <w:rsid w:val="00CC7057"/>
    <w:rsid w:val="00CD5018"/>
    <w:rsid w:val="00CE560C"/>
    <w:rsid w:val="00CF55DD"/>
    <w:rsid w:val="00D071A4"/>
    <w:rsid w:val="00D23E95"/>
    <w:rsid w:val="00D23F49"/>
    <w:rsid w:val="00D436A0"/>
    <w:rsid w:val="00D44434"/>
    <w:rsid w:val="00D62C69"/>
    <w:rsid w:val="00D641C5"/>
    <w:rsid w:val="00D651E7"/>
    <w:rsid w:val="00D84F92"/>
    <w:rsid w:val="00D909D6"/>
    <w:rsid w:val="00D923A7"/>
    <w:rsid w:val="00DD2801"/>
    <w:rsid w:val="00DD3FF9"/>
    <w:rsid w:val="00DD4AEC"/>
    <w:rsid w:val="00DE2CA4"/>
    <w:rsid w:val="00E00643"/>
    <w:rsid w:val="00E13B61"/>
    <w:rsid w:val="00E20454"/>
    <w:rsid w:val="00E36D32"/>
    <w:rsid w:val="00E413F7"/>
    <w:rsid w:val="00E467C2"/>
    <w:rsid w:val="00E5701B"/>
    <w:rsid w:val="00E8023C"/>
    <w:rsid w:val="00E91885"/>
    <w:rsid w:val="00E96F8D"/>
    <w:rsid w:val="00EA0178"/>
    <w:rsid w:val="00EA1AA2"/>
    <w:rsid w:val="00EB305E"/>
    <w:rsid w:val="00EC2396"/>
    <w:rsid w:val="00ED3395"/>
    <w:rsid w:val="00EE116D"/>
    <w:rsid w:val="00EE374B"/>
    <w:rsid w:val="00EE41EF"/>
    <w:rsid w:val="00EE65EF"/>
    <w:rsid w:val="00F13322"/>
    <w:rsid w:val="00F22FF6"/>
    <w:rsid w:val="00F23439"/>
    <w:rsid w:val="00F51BB9"/>
    <w:rsid w:val="00F60616"/>
    <w:rsid w:val="00F82762"/>
    <w:rsid w:val="00FA10E6"/>
    <w:rsid w:val="00FA1295"/>
    <w:rsid w:val="00FD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24E0"/>
  <w15:docId w15:val="{93CA96A0-D2BB-43C1-8CD9-DF423C10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FBE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4FBE"/>
    <w:pPr>
      <w:spacing w:after="0" w:line="240" w:lineRule="auto"/>
    </w:pPr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4A4FB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FBE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D6705"/>
    <w:pPr>
      <w:ind w:left="720"/>
      <w:contextualSpacing/>
    </w:pPr>
  </w:style>
  <w:style w:type="character" w:customStyle="1" w:styleId="fn-ref">
    <w:name w:val="fn-ref"/>
    <w:basedOn w:val="Domylnaczcionkaakapitu"/>
    <w:rsid w:val="001F2B80"/>
  </w:style>
  <w:style w:type="character" w:customStyle="1" w:styleId="citation-line">
    <w:name w:val="citation-line"/>
    <w:basedOn w:val="Domylnaczcionkaakapitu"/>
    <w:rsid w:val="00EE374B"/>
  </w:style>
  <w:style w:type="character" w:styleId="Hipercze">
    <w:name w:val="Hyperlink"/>
    <w:basedOn w:val="Domylnaczcionkaakapitu"/>
    <w:uiPriority w:val="99"/>
    <w:unhideWhenUsed/>
    <w:rsid w:val="00534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w@wroclaw.s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2022-08-01T12:35:00Z</cp:lastPrinted>
  <dcterms:created xsi:type="dcterms:W3CDTF">2022-07-26T08:59:00Z</dcterms:created>
  <dcterms:modified xsi:type="dcterms:W3CDTF">2022-08-01T12:49:00Z</dcterms:modified>
</cp:coreProperties>
</file>