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585A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A5546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E59">
        <w:rPr>
          <w:rFonts w:ascii="Times New Roman" w:hAnsi="Times New Roman" w:cs="Times New Roman"/>
          <w:color w:val="000000"/>
          <w:sz w:val="24"/>
          <w:szCs w:val="24"/>
        </w:rPr>
        <w:t>Kolbuszowa, dnia 7 listopada 2023</w:t>
      </w:r>
      <w:r w:rsidRPr="00316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2A6663CE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16E59">
        <w:rPr>
          <w:rFonts w:ascii="Times New Roman" w:hAnsi="Times New Roman" w:cs="Times New Roman"/>
          <w:color w:val="000000"/>
          <w:sz w:val="24"/>
          <w:szCs w:val="24"/>
        </w:rPr>
        <w:t>Sygn.akt</w:t>
      </w:r>
      <w:proofErr w:type="spellEnd"/>
      <w:r w:rsidRPr="00316E5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316E59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316E59">
        <w:rPr>
          <w:rFonts w:ascii="Times New Roman" w:hAnsi="Times New Roman" w:cs="Times New Roman"/>
          <w:color w:val="000000"/>
          <w:sz w:val="24"/>
          <w:szCs w:val="24"/>
        </w:rPr>
        <w:t xml:space="preserve"> 314/23</w:t>
      </w:r>
    </w:p>
    <w:p w14:paraId="350F959A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EAFE87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3342C2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94CB6B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4C9187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G Ł O S Z E N I E</w:t>
      </w:r>
    </w:p>
    <w:p w14:paraId="6B77B0B9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38A63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0E870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316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"Sąd Rejonowy w Kolbuszowej I Wydział </w:t>
      </w:r>
      <w:proofErr w:type="gramStart"/>
      <w:r w:rsidRPr="00316E59">
        <w:rPr>
          <w:rFonts w:ascii="Times New Roman" w:hAnsi="Times New Roman" w:cs="Times New Roman"/>
          <w:color w:val="000000"/>
          <w:sz w:val="24"/>
          <w:szCs w:val="24"/>
        </w:rPr>
        <w:t xml:space="preserve">Cywilny </w:t>
      </w:r>
      <w:r w:rsidRPr="00316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proofErr w:type="gramEnd"/>
      <w:r w:rsidRPr="00316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 ł a s z  a</w:t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t>, że w sprawie</w:t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 sygnaturze akt I </w:t>
      </w:r>
      <w:proofErr w:type="spellStart"/>
      <w:r w:rsidRPr="00316E59">
        <w:rPr>
          <w:rFonts w:ascii="Times New Roman" w:hAnsi="Times New Roman" w:cs="Times New Roman"/>
          <w:color w:val="000000"/>
          <w:sz w:val="24"/>
          <w:szCs w:val="24"/>
        </w:rPr>
        <w:t>Ns</w:t>
      </w:r>
      <w:proofErr w:type="spellEnd"/>
      <w:r w:rsidRPr="00316E59">
        <w:rPr>
          <w:rFonts w:ascii="Times New Roman" w:hAnsi="Times New Roman" w:cs="Times New Roman"/>
          <w:color w:val="000000"/>
          <w:sz w:val="24"/>
          <w:szCs w:val="24"/>
        </w:rPr>
        <w:t xml:space="preserve"> 314/23 </w:t>
      </w:r>
      <w:r w:rsidRPr="00316E59">
        <w:rPr>
          <w:rFonts w:ascii="Times New Roman" w:hAnsi="Times New Roman" w:cs="Times New Roman"/>
          <w:sz w:val="24"/>
          <w:szCs w:val="24"/>
        </w:rPr>
        <w:t xml:space="preserve"> postanowieniem z dnia 26 października 2023 roku zlecono Komornikowi Sądowemu przy Sądzie Rejonowym w Kolbuszowej sporządzenie spisu inwentarza spadku po Marku Tenderze s. Juliana i Pauliny, zmarłym dnia 10 września 2023 r. w Kolbuszowej. </w:t>
      </w:r>
    </w:p>
    <w:p w14:paraId="7101B673" w14:textId="77777777" w:rsidR="00316E59" w:rsidRPr="00316E59" w:rsidRDefault="00316E59" w:rsidP="00316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316E59">
        <w:rPr>
          <w:rFonts w:ascii="Times New Roman" w:hAnsi="Times New Roman" w:cs="Times New Roman"/>
          <w:sz w:val="24"/>
          <w:szCs w:val="24"/>
        </w:rPr>
        <w:t xml:space="preserve">      Sąd poucza, iż spadkobiercy, uprawnieni do zachowku lub zapisobiercy, albo wykonawcy testamentu lub wierzyciel mający pisemny dowód należności przeciwko spadkodawcy może - jeżeli taką potrzebę dostatecznie uzasadni - zapoznać się ze złożonym wykazem inwentarza. </w:t>
      </w:r>
    </w:p>
    <w:p w14:paraId="69C14898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85"/>
        <w:jc w:val="both"/>
        <w:rPr>
          <w:rFonts w:ascii="Times New Roman" w:hAnsi="Times New Roman" w:cs="Times New Roman"/>
          <w:sz w:val="24"/>
          <w:szCs w:val="24"/>
        </w:rPr>
      </w:pPr>
      <w:r w:rsidRPr="00316E59">
        <w:rPr>
          <w:rFonts w:ascii="Times New Roman" w:hAnsi="Times New Roman" w:cs="Times New Roman"/>
          <w:sz w:val="24"/>
          <w:szCs w:val="24"/>
        </w:rPr>
        <w:t>Nadto ta osoba, która uprawdopodobni, że jest spadkobiercą, uprawnionym do zachowku lub zapisobiercą, albo wykonawcy testamentu, tymczasowego przedstawiciela lub wierzyciela mającego pisemny dowód należności przeciwko spadkodawcy może złożyć wniosek o sporządzenie spisu inwentarza. Osoby te mogą nadto uczestniczyć w sporządzaniu spisu inwentarza, w szczególności zgłaszać przedmioty należące do spadku, przedmioty zapisów windykacyjnych lub długi spadkowe, które podlegają zamieszczeniu w spisie inwentarza"</w:t>
      </w:r>
    </w:p>
    <w:p w14:paraId="370AE1EF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378A6B30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tLeast"/>
        <w:ind w:righ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ED05A" w14:textId="77777777" w:rsidR="00316E59" w:rsidRPr="00316E59" w:rsidRDefault="00316E59" w:rsidP="00316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D0D0B"/>
          <w:sz w:val="24"/>
          <w:szCs w:val="24"/>
        </w:rPr>
      </w:pPr>
      <w:r w:rsidRPr="00316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16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Sędzia</w:t>
      </w:r>
      <w:r w:rsidRPr="00316E59">
        <w:rPr>
          <w:rFonts w:ascii="Times New Roman" w:hAnsi="Times New Roman" w:cs="Times New Roman"/>
          <w:sz w:val="24"/>
          <w:szCs w:val="24"/>
        </w:rPr>
        <w:t xml:space="preserve"> </w:t>
      </w:r>
      <w:r w:rsidRPr="00316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Katarzyna Cichoń</w:t>
      </w:r>
    </w:p>
    <w:p w14:paraId="08CBE437" w14:textId="77777777" w:rsidR="00316E59" w:rsidRPr="00316E59" w:rsidRDefault="00316E59" w:rsidP="00316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D0D0B"/>
          <w:sz w:val="24"/>
          <w:szCs w:val="24"/>
        </w:rPr>
      </w:pPr>
    </w:p>
    <w:p w14:paraId="10FECB74" w14:textId="77777777" w:rsidR="00316E59" w:rsidRPr="00316E59" w:rsidRDefault="00316E59" w:rsidP="00316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316E59">
        <w:rPr>
          <w:rFonts w:ascii="Times New Roman" w:hAnsi="Times New Roman" w:cs="Times New Roman"/>
          <w:sz w:val="24"/>
          <w:szCs w:val="24"/>
        </w:rPr>
        <w:tab/>
      </w:r>
      <w:r w:rsidRPr="00316E59">
        <w:rPr>
          <w:rFonts w:ascii="Times New Roman" w:hAnsi="Times New Roman" w:cs="Times New Roman"/>
          <w:sz w:val="24"/>
          <w:szCs w:val="24"/>
        </w:rPr>
        <w:tab/>
      </w:r>
      <w:r w:rsidRPr="00316E59">
        <w:rPr>
          <w:rFonts w:ascii="Times New Roman" w:hAnsi="Times New Roman" w:cs="Times New Roman"/>
          <w:sz w:val="24"/>
          <w:szCs w:val="24"/>
        </w:rPr>
        <w:tab/>
      </w:r>
      <w:r w:rsidRPr="00316E59">
        <w:rPr>
          <w:rFonts w:ascii="Times New Roman" w:hAnsi="Times New Roman" w:cs="Times New Roman"/>
          <w:sz w:val="24"/>
          <w:szCs w:val="24"/>
        </w:rPr>
        <w:tab/>
      </w:r>
      <w:r w:rsidRPr="00316E59">
        <w:rPr>
          <w:rFonts w:ascii="Times New Roman" w:hAnsi="Times New Roman" w:cs="Times New Roman"/>
          <w:sz w:val="24"/>
          <w:szCs w:val="24"/>
        </w:rPr>
        <w:tab/>
      </w:r>
      <w:r w:rsidRPr="00316E59">
        <w:rPr>
          <w:rFonts w:ascii="Times New Roman" w:hAnsi="Times New Roman" w:cs="Times New Roman"/>
          <w:sz w:val="24"/>
          <w:szCs w:val="24"/>
        </w:rPr>
        <w:tab/>
      </w:r>
      <w:r w:rsidRPr="00316E59">
        <w:rPr>
          <w:rFonts w:ascii="Times New Roman" w:hAnsi="Times New Roman" w:cs="Times New Roman"/>
          <w:sz w:val="24"/>
          <w:szCs w:val="24"/>
        </w:rPr>
        <w:tab/>
      </w:r>
      <w:r w:rsidRPr="00316E5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CFE0D5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F10DFD" w14:textId="77777777" w:rsidR="00316E59" w:rsidRPr="00316E59" w:rsidRDefault="00316E59" w:rsidP="00316E5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rPr>
          <w:rFonts w:ascii="Times New Roman" w:hAnsi="Times New Roman" w:cs="Times New Roman"/>
          <w:sz w:val="24"/>
          <w:szCs w:val="24"/>
        </w:rPr>
      </w:pPr>
    </w:p>
    <w:p w14:paraId="78B28F1A" w14:textId="77777777" w:rsidR="00316E59" w:rsidRPr="00316E59" w:rsidRDefault="00316E59" w:rsidP="00316E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6E59">
        <w:rPr>
          <w:rFonts w:ascii="Times New Roman" w:hAnsi="Times New Roman" w:cs="Times New Roman"/>
          <w:color w:val="000000"/>
          <w:sz w:val="24"/>
          <w:szCs w:val="24"/>
        </w:rPr>
        <w:fldChar w:fldCharType="begin" w:fldLock="1"/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instrText>{KONIEC}</w:instrText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E59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7528E3BC" w14:textId="77777777" w:rsidR="00C27D42" w:rsidRDefault="00C27D42"/>
    <w:sectPr w:rsidR="00C27D42" w:rsidSect="0092026B">
      <w:pgSz w:w="11905" w:h="16838"/>
      <w:pgMar w:top="562" w:right="562" w:bottom="562" w:left="1413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59"/>
    <w:rsid w:val="00316E59"/>
    <w:rsid w:val="008D194B"/>
    <w:rsid w:val="00C2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4CFA"/>
  <w15:chartTrackingRefBased/>
  <w15:docId w15:val="{22358104-4366-4AC0-B8F7-F01CD6E5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1087</Characters>
  <Application>Microsoft Office Word</Application>
  <DocSecurity>4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2023-11-09T14:02:00Z</dcterms:created>
  <dcterms:modified xsi:type="dcterms:W3CDTF">2023-11-09T14:02:00Z</dcterms:modified>
</cp:coreProperties>
</file>